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97" w:rsidRPr="00260C97" w:rsidRDefault="00260C97" w:rsidP="00260C97">
      <w:pPr>
        <w:shd w:val="clear" w:color="auto" w:fill="FFFFFF" w:themeFill="background1"/>
        <w:spacing w:after="0" w:line="36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r w:rsidRPr="00260C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Санитарно-гигиенический режим на пищеблоке</w:t>
      </w:r>
    </w:p>
    <w:bookmarkEnd w:id="0"/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СанПиН2.4.1.3049-13.(далее </w:t>
      </w:r>
      <w:proofErr w:type="gram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анПиН).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оборотоспособности</w:t>
      </w:r>
      <w:proofErr w:type="spell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 в них пищевых продуктов и продовольственного сырья.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Пищеблок оборудован необходимым технологическим и холодильным оборудованием. Все технологическое и холодильное оборудование находится в рабочем состоянии.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Технологическое оборудование, инвентарь, посуда, тара </w:t>
      </w:r>
      <w:proofErr w:type="gram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изготовлены</w:t>
      </w:r>
      <w:proofErr w:type="gram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Кухонная посуда, столы, оборудование, инвентарь промаркированы и используются по назначению.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Пищевые отходы на пищеблоке и в группах собирают в промаркированные металлические ведра с крышками, очистка которых проводится по мере заполнения их не более чем на 2/3 объема.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В помещениях пищеблока ежедневно проводят уборку: мытье полов, удаление пыли, протирание радиаторов, подоконников; еженедельно с применением моющих сре</w:t>
      </w:r>
      <w:proofErr w:type="gram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дств пр</w:t>
      </w:r>
      <w:proofErr w:type="gram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оводят мытье стен, осветительной арматуры, очистку стекол от пыли и копоти и т.п.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Один раз в месяц проводится генеральная уборка с последующей дезинфекцией всех помещений, оборудования и инвентаря.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В помещениях пищеблока  1 раз в квартал проводится дезинсекция и дератизация силами специализированных организаций.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Пищевые продукты, поступающие в учреждение, имеют документы, подтверждающие их происхождение, качество и безопасность. Качество продуктов проверяет кладовщик и медсестра. Пищевые продукты без сопроводительных документов, с истекшим сроком хранения и признаками порчи не допускаются к приему.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Особо скоропортящиеся пищевые продукты хранятся в холодильных камерах и холодильниках при температуре +2-+6 °C, которые </w:t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lastRenderedPageBreak/>
        <w:t xml:space="preserve">обеспечиваются термометрами для </w:t>
      </w:r>
      <w:proofErr w:type="gram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 температурным режимом хранения.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подачи 15 °C +/- 2 °C, но не более одного часа.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При приготовлении пищи соблюдаются следующие правила: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- для раздельного приготовления сырых и готовых продуктов используются не менее 2 мясорубок.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исключает жарку блюд.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При кулинарной обработке пищевых продуктов соблюдаются санитарно-эпидемиологические требования к технологическим процессам приготовления блюд.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Обработку яиц перед использованием в любые блюда проводят в специально отведенном месте </w:t>
      </w:r>
      <w:proofErr w:type="gram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мясо-рыбного</w:t>
      </w:r>
      <w:proofErr w:type="gram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 цеха, используя для этих целей промаркированные емкости.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Горячие блюда (супы, соусы, горячие напитки, вторые блюда и гарниры) при раздаче имеют температуру +60-+65°C; холодные закуски, салаты, напитки - не ниже +15 °C.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Изготовление салатов и их заправка осуществляется непосредственно перед раздачей.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Фрукты, включая цитрусовые, тщательно промывают в условиях цеха первичной обработки овощей в моечных ваннах.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Транспортировка пищевых продуктов проводится в условиях, обеспечивающих их сохранность и предохраняющих от загрязнения. Доставка пищевых продуктов осуществляется специализированным транспортом.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Скоропортящиеся продукты доставляются специализированным охлаждаемым транспортом, обеспечивающим сохранение установленных температурных режимов хранения.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Транспортные средства для перевозки пищевых продуктов содержатся в чистоте и не используются для перевозки людей и непродовольственных товаров.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lastRenderedPageBreak/>
        <w:t>Прием пищевых продуктов и продовольственного сырья в учреждение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сохранятся до окончания реализации продукции.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Входной контроль поступающих продуктов осуществляет кладовщик. Результаты контроля регистрируются в специальном журнале.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Складские помещения для хранения продуктов оборудованы приборами для измерения температуры воздуха, холодильное оборудование - контрольными термометрами.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ind w:firstLine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Ежедневно в детском саду осуществляется проверка качества уборки кухни и всех подсобных помещений, мытья посуды и оборудования.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Также отслеживается соблюдение сроков прохождения медицинских обследований персоналом с обязательными отметками в санитарных книжках; проводятся ежедневные осмотры работников пищеблока на наличие гнойничковых заболеваний кожи, контролируется соблюдение личной гигиены сотрудниками пищеблока.</w:t>
      </w:r>
    </w:p>
    <w:p w:rsidR="00260C97" w:rsidRPr="00260C97" w:rsidRDefault="00260C97" w:rsidP="00260C9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Каждый сотрудник пищеблока ознакомлен под роспись с инструкциями по режиму работы в пищеблоке. Инструкции изготовлены в виде моющихся табличек и вывешены на </w:t>
      </w:r>
      <w:proofErr w:type="gram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стенах непосредственно на</w:t>
      </w:r>
      <w:proofErr w:type="gram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 xml:space="preserve"> рабочих местах, что не затрудняет проведение санитарной обработки стен. Все инструкции составлены в соответствии с СанПиН  2.4.1.3049-13</w:t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br/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>  </w:t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       </w:t>
      </w:r>
      <w:proofErr w:type="gram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>Контроль за</w:t>
      </w:r>
      <w:proofErr w:type="gram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заведующего,  старшую медицинскую сестру ДОУ.</w:t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br/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>    </w:t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t>     </w:t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Кроме этого в ДОУ имеется </w:t>
      </w:r>
      <w:proofErr w:type="spell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>бракеражная</w:t>
      </w:r>
      <w:proofErr w:type="spell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комиссия, которая следит за правильной закладкой продуктов, соблюдением правил кулинарной обработки и правильностью </w:t>
      </w:r>
      <w:proofErr w:type="spellStart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>порционирования</w:t>
      </w:r>
      <w:proofErr w:type="spellEnd"/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при раздаче.</w:t>
      </w:r>
      <w:r w:rsidRPr="00260C97">
        <w:rPr>
          <w:rFonts w:ascii="Times New Roman" w:eastAsia="Times New Roman" w:hAnsi="Times New Roman" w:cs="Times New Roman"/>
          <w:color w:val="454545"/>
          <w:sz w:val="28"/>
          <w:szCs w:val="28"/>
          <w:bdr w:val="none" w:sz="0" w:space="0" w:color="auto" w:frame="1"/>
          <w:lang w:eastAsia="ru-RU"/>
        </w:rPr>
        <w:br/>
      </w:r>
    </w:p>
    <w:p w:rsidR="00B43407" w:rsidRDefault="00B43407" w:rsidP="00260C97">
      <w:pPr>
        <w:shd w:val="clear" w:color="auto" w:fill="FFFFFF" w:themeFill="background1"/>
      </w:pPr>
    </w:p>
    <w:sectPr w:rsidR="00B4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4D"/>
    <w:rsid w:val="0012654D"/>
    <w:rsid w:val="00260C97"/>
    <w:rsid w:val="00B4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2020-01-11T08:57:00Z</dcterms:created>
  <dcterms:modified xsi:type="dcterms:W3CDTF">2020-01-11T08:59:00Z</dcterms:modified>
</cp:coreProperties>
</file>